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8756" w14:textId="77777777" w:rsidR="0079233A" w:rsidRDefault="00D1552B" w:rsidP="0079233A">
      <w:pPr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0" distR="0" simplePos="0" relativeHeight="251658240" behindDoc="1" locked="0" layoutInCell="1" allowOverlap="1" wp14:anchorId="64768889" wp14:editId="3260DCB7">
            <wp:simplePos x="0" y="0"/>
            <wp:positionH relativeFrom="column">
              <wp:posOffset>-485775</wp:posOffset>
            </wp:positionH>
            <wp:positionV relativeFrom="paragraph">
              <wp:posOffset>-840740</wp:posOffset>
            </wp:positionV>
            <wp:extent cx="1038224" cy="1457960"/>
            <wp:effectExtent l="0" t="0" r="0" b="0"/>
            <wp:wrapNone/>
            <wp:docPr id="1025" name="Image" descr="CHL_logo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4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14:paraId="257CAD42" w14:textId="77777777" w:rsidR="0079233A" w:rsidRPr="00363D6B" w:rsidRDefault="00D1552B" w:rsidP="003B0D68">
      <w:pPr>
        <w:spacing w:after="0"/>
        <w:ind w:right="-284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54022B">
        <w:rPr>
          <w:rFonts w:ascii="Arial" w:hAnsi="Arial" w:cs="Arial"/>
          <w:b/>
          <w:sz w:val="24"/>
          <w:szCs w:val="20"/>
          <w:u w:val="single"/>
        </w:rPr>
        <w:t>Comunicado</w:t>
      </w:r>
    </w:p>
    <w:p w14:paraId="3B0F8D9A" w14:textId="77777777" w:rsidR="0079233A" w:rsidRDefault="007320FB" w:rsidP="0079233A">
      <w:pPr>
        <w:spacing w:after="0"/>
        <w:ind w:left="-284" w:right="-284"/>
        <w:rPr>
          <w:rFonts w:ascii="Arial" w:hAnsi="Arial" w:cs="Arial"/>
          <w:b/>
          <w:sz w:val="20"/>
          <w:szCs w:val="20"/>
        </w:rPr>
      </w:pPr>
    </w:p>
    <w:p w14:paraId="2FE6ECBE" w14:textId="77777777" w:rsidR="00F51D28" w:rsidRPr="00574E40" w:rsidRDefault="00F51D28" w:rsidP="00F51D28">
      <w:pPr>
        <w:spacing w:after="0"/>
        <w:ind w:left="-284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14DA60" w14:textId="2F0A8AE6" w:rsidR="00520503" w:rsidRPr="00BA0555" w:rsidRDefault="00520503" w:rsidP="00B551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555">
        <w:rPr>
          <w:rFonts w:ascii="Arial" w:hAnsi="Arial" w:cs="Arial"/>
          <w:sz w:val="20"/>
          <w:szCs w:val="20"/>
        </w:rPr>
        <w:t xml:space="preserve">O Centro Hospitalar de Leiria (CHL) tem acompanhado a evolução </w:t>
      </w:r>
      <w:r w:rsidR="005209A3">
        <w:rPr>
          <w:rFonts w:ascii="Arial" w:hAnsi="Arial" w:cs="Arial"/>
          <w:sz w:val="20"/>
          <w:szCs w:val="20"/>
        </w:rPr>
        <w:t xml:space="preserve">crescente </w:t>
      </w:r>
      <w:r w:rsidRPr="00BA0555">
        <w:rPr>
          <w:rFonts w:ascii="Arial" w:hAnsi="Arial" w:cs="Arial"/>
          <w:sz w:val="20"/>
          <w:szCs w:val="20"/>
        </w:rPr>
        <w:t xml:space="preserve">da pandemia, </w:t>
      </w:r>
      <w:r w:rsidR="005209A3">
        <w:rPr>
          <w:rFonts w:ascii="Arial" w:hAnsi="Arial" w:cs="Arial"/>
          <w:sz w:val="20"/>
          <w:szCs w:val="20"/>
        </w:rPr>
        <w:t>com</w:t>
      </w:r>
      <w:r w:rsidR="00470854" w:rsidRPr="00BA0555">
        <w:rPr>
          <w:rFonts w:ascii="Arial" w:hAnsi="Arial" w:cs="Arial"/>
          <w:sz w:val="20"/>
          <w:szCs w:val="20"/>
        </w:rPr>
        <w:t xml:space="preserve"> a rev</w:t>
      </w:r>
      <w:r w:rsidR="005209A3">
        <w:rPr>
          <w:rFonts w:ascii="Arial" w:hAnsi="Arial" w:cs="Arial"/>
          <w:sz w:val="20"/>
          <w:szCs w:val="20"/>
        </w:rPr>
        <w:t>isão</w:t>
      </w:r>
      <w:r w:rsidR="00470854" w:rsidRPr="00BA0555">
        <w:rPr>
          <w:rFonts w:ascii="Arial" w:hAnsi="Arial" w:cs="Arial"/>
          <w:sz w:val="20"/>
          <w:szCs w:val="20"/>
        </w:rPr>
        <w:t xml:space="preserve"> e adapta</w:t>
      </w:r>
      <w:r w:rsidR="005209A3">
        <w:rPr>
          <w:rFonts w:ascii="Arial" w:hAnsi="Arial" w:cs="Arial"/>
          <w:sz w:val="20"/>
          <w:szCs w:val="20"/>
        </w:rPr>
        <w:t>ção</w:t>
      </w:r>
      <w:r w:rsidR="00470854" w:rsidRPr="00BA0555">
        <w:rPr>
          <w:rFonts w:ascii="Arial" w:hAnsi="Arial" w:cs="Arial"/>
          <w:sz w:val="20"/>
          <w:szCs w:val="20"/>
        </w:rPr>
        <w:t xml:space="preserve"> </w:t>
      </w:r>
      <w:r w:rsidR="005209A3">
        <w:rPr>
          <w:rFonts w:ascii="Arial" w:hAnsi="Arial" w:cs="Arial"/>
          <w:sz w:val="20"/>
          <w:szCs w:val="20"/>
        </w:rPr>
        <w:t>d</w:t>
      </w:r>
      <w:r w:rsidR="00470854" w:rsidRPr="00BA0555">
        <w:rPr>
          <w:rFonts w:ascii="Arial" w:hAnsi="Arial" w:cs="Arial"/>
          <w:sz w:val="20"/>
          <w:szCs w:val="20"/>
        </w:rPr>
        <w:t xml:space="preserve">os seus procedimentos e estruturas, </w:t>
      </w:r>
      <w:r w:rsidR="005209A3">
        <w:rPr>
          <w:rFonts w:ascii="Arial" w:hAnsi="Arial" w:cs="Arial"/>
          <w:sz w:val="20"/>
          <w:szCs w:val="20"/>
        </w:rPr>
        <w:t xml:space="preserve">e com o </w:t>
      </w:r>
      <w:r w:rsidRPr="00BA0555">
        <w:rPr>
          <w:rFonts w:ascii="Arial" w:hAnsi="Arial" w:cs="Arial"/>
          <w:sz w:val="20"/>
          <w:szCs w:val="20"/>
        </w:rPr>
        <w:t xml:space="preserve">reforço </w:t>
      </w:r>
      <w:r w:rsidR="005209A3">
        <w:rPr>
          <w:rFonts w:ascii="Arial" w:hAnsi="Arial" w:cs="Arial"/>
          <w:sz w:val="20"/>
          <w:szCs w:val="20"/>
        </w:rPr>
        <w:t>d</w:t>
      </w:r>
      <w:r w:rsidRPr="00BA0555">
        <w:rPr>
          <w:rFonts w:ascii="Arial" w:hAnsi="Arial" w:cs="Arial"/>
          <w:sz w:val="20"/>
          <w:szCs w:val="20"/>
        </w:rPr>
        <w:t xml:space="preserve">os seus recursos e meios, de </w:t>
      </w:r>
      <w:r w:rsidR="00470854" w:rsidRPr="00BA0555">
        <w:rPr>
          <w:rFonts w:ascii="Arial" w:hAnsi="Arial" w:cs="Arial"/>
          <w:sz w:val="20"/>
          <w:szCs w:val="20"/>
        </w:rPr>
        <w:t>forma a continuar a disponibilizar todos os níveis de cuidados à comunidade que serve.</w:t>
      </w:r>
    </w:p>
    <w:p w14:paraId="615DFBEA" w14:textId="77777777" w:rsidR="00470854" w:rsidRPr="00BA0555" w:rsidRDefault="00470854" w:rsidP="00B55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7BAABB" w14:textId="3124C582" w:rsidR="00470854" w:rsidRDefault="00B551D2" w:rsidP="00CF25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0555">
        <w:rPr>
          <w:rFonts w:ascii="Arial" w:hAnsi="Arial" w:cs="Arial"/>
          <w:sz w:val="20"/>
          <w:szCs w:val="20"/>
        </w:rPr>
        <w:t>Devido ao novo crescimento de incidência da Covid-19</w:t>
      </w:r>
      <w:r w:rsidR="007714CA">
        <w:rPr>
          <w:rFonts w:ascii="Arial" w:hAnsi="Arial" w:cs="Arial"/>
          <w:sz w:val="20"/>
          <w:szCs w:val="20"/>
        </w:rPr>
        <w:t xml:space="preserve"> e à pressão existente no internamento Covid-19 do CHL, com elevado volume de doentes internados em camas de nível I</w:t>
      </w:r>
      <w:r w:rsidR="00FF3EE3">
        <w:rPr>
          <w:rFonts w:ascii="Arial" w:hAnsi="Arial" w:cs="Arial"/>
          <w:sz w:val="20"/>
          <w:szCs w:val="20"/>
        </w:rPr>
        <w:t>*</w:t>
      </w:r>
      <w:r w:rsidR="007714CA">
        <w:rPr>
          <w:rFonts w:ascii="Arial" w:hAnsi="Arial" w:cs="Arial"/>
          <w:sz w:val="20"/>
          <w:szCs w:val="20"/>
        </w:rPr>
        <w:t xml:space="preserve">, </w:t>
      </w:r>
      <w:r w:rsidRPr="00BA0555">
        <w:rPr>
          <w:rFonts w:ascii="Arial" w:hAnsi="Arial" w:cs="Arial"/>
          <w:sz w:val="20"/>
          <w:szCs w:val="20"/>
        </w:rPr>
        <w:t>o Conselho de Administração do C</w:t>
      </w:r>
      <w:r w:rsidR="00231C4B">
        <w:rPr>
          <w:rFonts w:ascii="Arial" w:hAnsi="Arial" w:cs="Arial"/>
          <w:sz w:val="20"/>
          <w:szCs w:val="20"/>
        </w:rPr>
        <w:t xml:space="preserve">entro </w:t>
      </w:r>
      <w:r w:rsidR="00FF3EE3">
        <w:rPr>
          <w:rFonts w:ascii="Arial" w:hAnsi="Arial" w:cs="Arial"/>
          <w:sz w:val="20"/>
          <w:szCs w:val="20"/>
        </w:rPr>
        <w:t>H</w:t>
      </w:r>
      <w:r w:rsidR="00231C4B">
        <w:rPr>
          <w:rFonts w:ascii="Arial" w:hAnsi="Arial" w:cs="Arial"/>
          <w:sz w:val="20"/>
          <w:szCs w:val="20"/>
        </w:rPr>
        <w:t xml:space="preserve">ospitalar de </w:t>
      </w:r>
      <w:r w:rsidR="00FF3EE3">
        <w:rPr>
          <w:rFonts w:ascii="Arial" w:hAnsi="Arial" w:cs="Arial"/>
          <w:sz w:val="20"/>
          <w:szCs w:val="20"/>
        </w:rPr>
        <w:t>L</w:t>
      </w:r>
      <w:r w:rsidR="00231C4B">
        <w:rPr>
          <w:rFonts w:ascii="Arial" w:hAnsi="Arial" w:cs="Arial"/>
          <w:sz w:val="20"/>
          <w:szCs w:val="20"/>
        </w:rPr>
        <w:t>eiria</w:t>
      </w:r>
      <w:r w:rsidRPr="00BA0555">
        <w:rPr>
          <w:rFonts w:ascii="Arial" w:hAnsi="Arial" w:cs="Arial"/>
          <w:sz w:val="20"/>
          <w:szCs w:val="20"/>
        </w:rPr>
        <w:t xml:space="preserve"> decidiu:</w:t>
      </w:r>
    </w:p>
    <w:p w14:paraId="01B1A690" w14:textId="77777777" w:rsidR="00CF252D" w:rsidRPr="00CF252D" w:rsidRDefault="00CF252D" w:rsidP="00CF252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126CAB" w14:textId="03C5CE51" w:rsidR="007714CA" w:rsidRPr="00FF3EE3" w:rsidRDefault="00520503" w:rsidP="007714C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A0555">
        <w:rPr>
          <w:rFonts w:ascii="Arial" w:hAnsi="Arial" w:cs="Arial"/>
          <w:sz w:val="20"/>
          <w:szCs w:val="20"/>
        </w:rPr>
        <w:t xml:space="preserve">Ativar o nível V do Plano de Resposta Covid-19 – Camas Nível I, que preconiza a disponibilização de </w:t>
      </w:r>
      <w:r w:rsidR="00CF252D">
        <w:rPr>
          <w:rFonts w:ascii="Arial" w:hAnsi="Arial" w:cs="Arial"/>
          <w:sz w:val="20"/>
          <w:szCs w:val="20"/>
        </w:rPr>
        <w:t>202</w:t>
      </w:r>
      <w:r w:rsidRPr="00BA0555">
        <w:rPr>
          <w:rFonts w:ascii="Arial" w:hAnsi="Arial" w:cs="Arial"/>
          <w:sz w:val="20"/>
          <w:szCs w:val="20"/>
        </w:rPr>
        <w:t xml:space="preserve"> camas de nível I, localizadas na torre nascente do Hospital de Santo André, em Leiria, e no Serviço de Medicina Interna no Hospital de Alcobaça Bernardino Lopes de Oliveira</w:t>
      </w:r>
      <w:r w:rsidR="005209A3">
        <w:rPr>
          <w:rFonts w:ascii="Arial" w:hAnsi="Arial" w:cs="Arial"/>
          <w:sz w:val="20"/>
          <w:szCs w:val="20"/>
        </w:rPr>
        <w:t xml:space="preserve"> (HABLO)</w:t>
      </w:r>
      <w:r w:rsidRPr="00BA0555">
        <w:rPr>
          <w:rFonts w:ascii="Arial" w:hAnsi="Arial" w:cs="Arial"/>
          <w:sz w:val="20"/>
          <w:szCs w:val="20"/>
        </w:rPr>
        <w:t xml:space="preserve">, com efeitos a </w:t>
      </w:r>
      <w:r w:rsidR="00CF252D">
        <w:rPr>
          <w:rFonts w:ascii="Arial" w:hAnsi="Arial" w:cs="Arial"/>
          <w:sz w:val="20"/>
          <w:szCs w:val="20"/>
        </w:rPr>
        <w:t>21</w:t>
      </w:r>
      <w:r w:rsidRPr="00BA0555">
        <w:rPr>
          <w:rFonts w:ascii="Arial" w:hAnsi="Arial" w:cs="Arial"/>
          <w:sz w:val="20"/>
          <w:szCs w:val="20"/>
        </w:rPr>
        <w:t xml:space="preserve"> de janeiro.</w:t>
      </w:r>
    </w:p>
    <w:p w14:paraId="041D7453" w14:textId="77777777" w:rsidR="005209A3" w:rsidRPr="00BA0555" w:rsidRDefault="005209A3" w:rsidP="005209A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570F16CC" w14:textId="310FD029" w:rsidR="005209A3" w:rsidRPr="00BA0555" w:rsidRDefault="005209A3" w:rsidP="007714CA">
      <w:pPr>
        <w:jc w:val="both"/>
        <w:rPr>
          <w:rFonts w:ascii="Arial" w:hAnsi="Arial" w:cs="Arial"/>
          <w:sz w:val="20"/>
          <w:szCs w:val="20"/>
        </w:rPr>
      </w:pPr>
      <w:r w:rsidRPr="005209A3">
        <w:rPr>
          <w:rFonts w:ascii="Arial" w:hAnsi="Arial" w:cs="Arial"/>
          <w:sz w:val="20"/>
          <w:szCs w:val="20"/>
        </w:rPr>
        <w:t xml:space="preserve">O Conselho de Administração do CHL </w:t>
      </w:r>
      <w:r>
        <w:rPr>
          <w:rFonts w:ascii="Arial" w:hAnsi="Arial" w:cs="Arial"/>
          <w:sz w:val="20"/>
          <w:szCs w:val="20"/>
        </w:rPr>
        <w:t>esclarece</w:t>
      </w:r>
      <w:r w:rsidRPr="005209A3">
        <w:rPr>
          <w:rFonts w:ascii="Arial" w:hAnsi="Arial" w:cs="Arial"/>
          <w:sz w:val="20"/>
          <w:szCs w:val="20"/>
        </w:rPr>
        <w:t xml:space="preserve"> que as medidas agora enunciadas serão monitorizadas, e divulgada a sua atualização, sempre que considerar necessário. </w:t>
      </w:r>
    </w:p>
    <w:p w14:paraId="033256AE" w14:textId="504AD035" w:rsidR="005B6E92" w:rsidRPr="005209A3" w:rsidRDefault="00BA0555" w:rsidP="005209A3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5209A3">
        <w:rPr>
          <w:rFonts w:ascii="Arial" w:hAnsi="Arial" w:cs="Arial"/>
          <w:sz w:val="20"/>
          <w:szCs w:val="20"/>
        </w:rPr>
        <w:t xml:space="preserve">O CHL </w:t>
      </w:r>
      <w:r w:rsidR="005B6E92" w:rsidRPr="005209A3">
        <w:rPr>
          <w:rFonts w:ascii="Arial" w:hAnsi="Arial" w:cs="Arial"/>
          <w:sz w:val="20"/>
          <w:szCs w:val="20"/>
        </w:rPr>
        <w:t>reitera o apelo para que os utentes com sintomas da área respiratória, antes de se dirigirem à urgência, contactem a Linha Saúde24 e dirijam-se à ADR-C, que em Leiria</w:t>
      </w:r>
      <w:r w:rsidR="005209A3" w:rsidRPr="005209A3">
        <w:rPr>
          <w:rFonts w:ascii="Arial" w:hAnsi="Arial" w:cs="Arial"/>
          <w:sz w:val="20"/>
          <w:szCs w:val="20"/>
        </w:rPr>
        <w:t xml:space="preserve"> funciona temporariamente no Pavilhão Gimnodesportivo dos Pousos até dia 27 de janeiro</w:t>
      </w:r>
      <w:r w:rsidR="0034534A">
        <w:rPr>
          <w:rFonts w:ascii="Arial" w:hAnsi="Arial" w:cs="Arial"/>
          <w:sz w:val="20"/>
          <w:szCs w:val="20"/>
        </w:rPr>
        <w:t xml:space="preserve">, entre as 14h00 e as 20h00 (dias úteis, fins-de-semana e feriados), ou dirijam-se às ADR-C dos seus Centros de Saúde (ver horários </w:t>
      </w:r>
      <w:hyperlink r:id="rId6" w:history="1">
        <w:r w:rsidR="0034534A" w:rsidRPr="0034534A">
          <w:rPr>
            <w:rStyle w:val="Hiperligao"/>
            <w:rFonts w:ascii="Arial" w:hAnsi="Arial" w:cs="Arial"/>
            <w:sz w:val="20"/>
            <w:szCs w:val="20"/>
          </w:rPr>
          <w:t>aqui</w:t>
        </w:r>
      </w:hyperlink>
      <w:r w:rsidR="0034534A">
        <w:rPr>
          <w:rFonts w:ascii="Arial" w:hAnsi="Arial" w:cs="Arial"/>
          <w:sz w:val="20"/>
          <w:szCs w:val="20"/>
        </w:rPr>
        <w:t>)</w:t>
      </w:r>
      <w:r w:rsidR="005209A3" w:rsidRPr="005209A3">
        <w:rPr>
          <w:rFonts w:ascii="Arial" w:hAnsi="Arial" w:cs="Arial"/>
          <w:sz w:val="20"/>
          <w:szCs w:val="20"/>
        </w:rPr>
        <w:t xml:space="preserve">. </w:t>
      </w:r>
      <w:r w:rsidR="005B6E92" w:rsidRPr="005209A3">
        <w:rPr>
          <w:rFonts w:ascii="Arial" w:hAnsi="Arial" w:cs="Arial"/>
          <w:sz w:val="20"/>
          <w:szCs w:val="20"/>
        </w:rPr>
        <w:t>É muito importante travar o contágio, pelo que é fundamental os cidadãos ficarem em casa sempre que for possível e, se não for, cumprirem escrupulosamente as regras de distanciamento social, uso de máscara e etiqueta respiratória.</w:t>
      </w:r>
    </w:p>
    <w:p w14:paraId="25AACAAE" w14:textId="65673DF6" w:rsidR="006703F8" w:rsidRPr="00BA0555" w:rsidRDefault="006703F8" w:rsidP="006703F8">
      <w:pPr>
        <w:ind w:right="-285"/>
        <w:jc w:val="both"/>
        <w:rPr>
          <w:rFonts w:ascii="Arial" w:hAnsi="Arial" w:cs="Arial"/>
          <w:sz w:val="20"/>
          <w:szCs w:val="20"/>
        </w:rPr>
      </w:pPr>
    </w:p>
    <w:p w14:paraId="44C0E633" w14:textId="13343C9F" w:rsidR="00BA0555" w:rsidRPr="005209A3" w:rsidRDefault="00BA0555" w:rsidP="005209A3">
      <w:pPr>
        <w:jc w:val="both"/>
        <w:rPr>
          <w:rFonts w:ascii="Arial" w:hAnsi="Arial" w:cs="Arial"/>
          <w:sz w:val="18"/>
          <w:szCs w:val="18"/>
        </w:rPr>
      </w:pPr>
      <w:r w:rsidRPr="00BA0555">
        <w:rPr>
          <w:rFonts w:ascii="Arial" w:hAnsi="Arial" w:cs="Arial"/>
          <w:sz w:val="18"/>
          <w:szCs w:val="18"/>
        </w:rPr>
        <w:t>*As camas de tipologia I são as utilizadas nas enfermarias.</w:t>
      </w:r>
    </w:p>
    <w:p w14:paraId="5EB998A7" w14:textId="619B05A4" w:rsidR="0079233A" w:rsidRPr="00014429" w:rsidRDefault="00D1552B" w:rsidP="006703F8">
      <w:pPr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Leiria, </w:t>
      </w:r>
      <w:r w:rsidR="007714CA">
        <w:rPr>
          <w:rFonts w:ascii="Arial" w:hAnsi="Arial" w:cs="Arial"/>
          <w:b/>
          <w:sz w:val="20"/>
          <w:szCs w:val="18"/>
        </w:rPr>
        <w:t>22</w:t>
      </w:r>
      <w:r>
        <w:rPr>
          <w:rFonts w:ascii="Arial" w:hAnsi="Arial" w:cs="Arial"/>
          <w:b/>
          <w:sz w:val="20"/>
          <w:szCs w:val="18"/>
        </w:rPr>
        <w:t xml:space="preserve"> de </w:t>
      </w:r>
      <w:r w:rsidR="00A662EC">
        <w:rPr>
          <w:rFonts w:ascii="Arial" w:hAnsi="Arial" w:cs="Arial"/>
          <w:b/>
          <w:sz w:val="20"/>
          <w:szCs w:val="18"/>
        </w:rPr>
        <w:t>janeiro</w:t>
      </w:r>
      <w:r>
        <w:rPr>
          <w:rFonts w:ascii="Arial" w:hAnsi="Arial" w:cs="Arial"/>
          <w:b/>
          <w:sz w:val="20"/>
          <w:szCs w:val="18"/>
        </w:rPr>
        <w:t xml:space="preserve"> de 202</w:t>
      </w:r>
      <w:r w:rsidR="00A662EC">
        <w:rPr>
          <w:rFonts w:ascii="Arial" w:hAnsi="Arial" w:cs="Arial"/>
          <w:b/>
          <w:sz w:val="20"/>
          <w:szCs w:val="18"/>
        </w:rPr>
        <w:t>1</w:t>
      </w:r>
    </w:p>
    <w:p w14:paraId="1122289F" w14:textId="77777777" w:rsidR="0079233A" w:rsidRDefault="00D1552B" w:rsidP="006703F8">
      <w:pPr>
        <w:spacing w:after="0"/>
        <w:ind w:right="-285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Para mais informações contactar:</w:t>
      </w:r>
    </w:p>
    <w:p w14:paraId="667D0917" w14:textId="77777777" w:rsidR="0079233A" w:rsidRDefault="00D1552B" w:rsidP="006703F8">
      <w:pPr>
        <w:spacing w:after="0"/>
        <w:ind w:right="-285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Midlandcom − Consultores em Comunicação</w:t>
      </w:r>
    </w:p>
    <w:p w14:paraId="65D2B36F" w14:textId="02870BB4" w:rsidR="0079233A" w:rsidRDefault="009667B5" w:rsidP="006703F8">
      <w:pPr>
        <w:spacing w:after="0"/>
        <w:ind w:right="-28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18"/>
        </w:rPr>
        <w:t>Ana Marta Carvalho</w:t>
      </w:r>
      <w:r w:rsidR="00D1552B">
        <w:rPr>
          <w:rFonts w:ascii="Arial" w:hAnsi="Arial" w:cs="Arial"/>
          <w:sz w:val="20"/>
          <w:szCs w:val="18"/>
        </w:rPr>
        <w:t xml:space="preserve"> * 939 234 51</w:t>
      </w:r>
      <w:r>
        <w:rPr>
          <w:rFonts w:ascii="Arial" w:hAnsi="Arial" w:cs="Arial"/>
          <w:sz w:val="20"/>
          <w:szCs w:val="18"/>
        </w:rPr>
        <w:t>8</w:t>
      </w:r>
      <w:r w:rsidR="00D1552B">
        <w:rPr>
          <w:rFonts w:ascii="Arial" w:hAnsi="Arial" w:cs="Arial"/>
          <w:sz w:val="20"/>
          <w:szCs w:val="18"/>
        </w:rPr>
        <w:t xml:space="preserve"> * </w:t>
      </w:r>
      <w:hyperlink r:id="rId7" w:history="1">
        <w:r w:rsidRPr="00C87559">
          <w:rPr>
            <w:rStyle w:val="Hiperligao"/>
            <w:rFonts w:ascii="Arial" w:hAnsi="Arial" w:cs="Arial"/>
            <w:sz w:val="20"/>
            <w:szCs w:val="18"/>
          </w:rPr>
          <w:t>amc@midlandcom.pt</w:t>
        </w:r>
      </w:hyperlink>
      <w:r w:rsidR="00D1552B">
        <w:rPr>
          <w:rFonts w:ascii="Arial" w:hAnsi="Arial" w:cs="Arial"/>
          <w:sz w:val="20"/>
          <w:szCs w:val="18"/>
        </w:rPr>
        <w:t xml:space="preserve"> </w:t>
      </w:r>
    </w:p>
    <w:p w14:paraId="3C2A4E3E" w14:textId="77777777" w:rsidR="0079233A" w:rsidRDefault="007320FB" w:rsidP="0079233A">
      <w:pPr>
        <w:spacing w:after="0"/>
        <w:ind w:left="-284" w:right="-285"/>
        <w:jc w:val="both"/>
        <w:rPr>
          <w:rStyle w:val="Hiperligao"/>
          <w:rFonts w:ascii="Arial" w:hAnsi="Arial" w:cs="Arial"/>
          <w:sz w:val="20"/>
          <w:szCs w:val="18"/>
        </w:rPr>
      </w:pPr>
    </w:p>
    <w:sectPr w:rsidR="0079233A" w:rsidSect="005209A3">
      <w:pgSz w:w="11906" w:h="16838"/>
      <w:pgMar w:top="1417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114F"/>
    <w:multiLevelType w:val="hybridMultilevel"/>
    <w:tmpl w:val="57CEFBC4"/>
    <w:lvl w:ilvl="0" w:tplc="71D6BC46">
      <w:start w:val="1"/>
      <w:numFmt w:val="decimal"/>
      <w:lvlText w:val="%1."/>
      <w:lvlJc w:val="left"/>
      <w:pPr>
        <w:ind w:left="720" w:hanging="360"/>
      </w:pPr>
    </w:lvl>
    <w:lvl w:ilvl="1" w:tplc="45E6F492">
      <w:start w:val="1"/>
      <w:numFmt w:val="lowerLetter"/>
      <w:lvlText w:val="%2."/>
      <w:lvlJc w:val="left"/>
      <w:pPr>
        <w:ind w:left="1440" w:hanging="360"/>
      </w:pPr>
    </w:lvl>
    <w:lvl w:ilvl="2" w:tplc="36AA7D12">
      <w:start w:val="1"/>
      <w:numFmt w:val="lowerRoman"/>
      <w:lvlText w:val="%3."/>
      <w:lvlJc w:val="right"/>
      <w:pPr>
        <w:ind w:left="2160" w:hanging="180"/>
      </w:pPr>
    </w:lvl>
    <w:lvl w:ilvl="3" w:tplc="9202FDFC" w:tentative="1">
      <w:start w:val="1"/>
      <w:numFmt w:val="decimal"/>
      <w:lvlText w:val="%4."/>
      <w:lvlJc w:val="left"/>
      <w:pPr>
        <w:ind w:left="2880" w:hanging="360"/>
      </w:pPr>
    </w:lvl>
    <w:lvl w:ilvl="4" w:tplc="665C3A4E" w:tentative="1">
      <w:start w:val="1"/>
      <w:numFmt w:val="lowerLetter"/>
      <w:lvlText w:val="%5."/>
      <w:lvlJc w:val="left"/>
      <w:pPr>
        <w:ind w:left="3600" w:hanging="360"/>
      </w:pPr>
    </w:lvl>
    <w:lvl w:ilvl="5" w:tplc="3F6EC3E8" w:tentative="1">
      <w:start w:val="1"/>
      <w:numFmt w:val="lowerRoman"/>
      <w:lvlText w:val="%6."/>
      <w:lvlJc w:val="right"/>
      <w:pPr>
        <w:ind w:left="4320" w:hanging="180"/>
      </w:pPr>
    </w:lvl>
    <w:lvl w:ilvl="6" w:tplc="230E294C" w:tentative="1">
      <w:start w:val="1"/>
      <w:numFmt w:val="decimal"/>
      <w:lvlText w:val="%7."/>
      <w:lvlJc w:val="left"/>
      <w:pPr>
        <w:ind w:left="5040" w:hanging="360"/>
      </w:pPr>
    </w:lvl>
    <w:lvl w:ilvl="7" w:tplc="B008C2E6" w:tentative="1">
      <w:start w:val="1"/>
      <w:numFmt w:val="lowerLetter"/>
      <w:lvlText w:val="%8."/>
      <w:lvlJc w:val="left"/>
      <w:pPr>
        <w:ind w:left="5760" w:hanging="360"/>
      </w:pPr>
    </w:lvl>
    <w:lvl w:ilvl="8" w:tplc="7FAC5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5F3C"/>
    <w:multiLevelType w:val="hybridMultilevel"/>
    <w:tmpl w:val="2880072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1415EC"/>
    <w:multiLevelType w:val="hybridMultilevel"/>
    <w:tmpl w:val="077EC838"/>
    <w:lvl w:ilvl="0" w:tplc="C01214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820"/>
    <w:multiLevelType w:val="hybridMultilevel"/>
    <w:tmpl w:val="223258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6B"/>
    <w:rsid w:val="00026CB1"/>
    <w:rsid w:val="00113AC5"/>
    <w:rsid w:val="001A03BD"/>
    <w:rsid w:val="00231C4B"/>
    <w:rsid w:val="00232C82"/>
    <w:rsid w:val="00257280"/>
    <w:rsid w:val="00306BD3"/>
    <w:rsid w:val="0034534A"/>
    <w:rsid w:val="003B0D68"/>
    <w:rsid w:val="0040694C"/>
    <w:rsid w:val="0042205F"/>
    <w:rsid w:val="00431072"/>
    <w:rsid w:val="00444DDE"/>
    <w:rsid w:val="004546F1"/>
    <w:rsid w:val="00470854"/>
    <w:rsid w:val="004C44A3"/>
    <w:rsid w:val="0050536D"/>
    <w:rsid w:val="00520503"/>
    <w:rsid w:val="005209A3"/>
    <w:rsid w:val="0054022B"/>
    <w:rsid w:val="005B6E92"/>
    <w:rsid w:val="00632675"/>
    <w:rsid w:val="0064469F"/>
    <w:rsid w:val="00646EA4"/>
    <w:rsid w:val="006703F8"/>
    <w:rsid w:val="007320FB"/>
    <w:rsid w:val="0074291E"/>
    <w:rsid w:val="0076034E"/>
    <w:rsid w:val="007714CA"/>
    <w:rsid w:val="007E0827"/>
    <w:rsid w:val="00904A15"/>
    <w:rsid w:val="009667B5"/>
    <w:rsid w:val="009D306B"/>
    <w:rsid w:val="00A0438B"/>
    <w:rsid w:val="00A46FE6"/>
    <w:rsid w:val="00A662EC"/>
    <w:rsid w:val="00A9651D"/>
    <w:rsid w:val="00B551D2"/>
    <w:rsid w:val="00B6281B"/>
    <w:rsid w:val="00B92325"/>
    <w:rsid w:val="00BA0555"/>
    <w:rsid w:val="00C67068"/>
    <w:rsid w:val="00CF252D"/>
    <w:rsid w:val="00D1552B"/>
    <w:rsid w:val="00D5613B"/>
    <w:rsid w:val="00DA3670"/>
    <w:rsid w:val="00E1570D"/>
    <w:rsid w:val="00E57CA7"/>
    <w:rsid w:val="00E7196A"/>
    <w:rsid w:val="00E90D75"/>
    <w:rsid w:val="00EA0196"/>
    <w:rsid w:val="00EA0984"/>
    <w:rsid w:val="00F51D28"/>
    <w:rsid w:val="00F6378D"/>
    <w:rsid w:val="00FD0E8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7E7B"/>
  <w15:docId w15:val="{FD0110CF-A653-432E-AA8B-D0BBAF4B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33A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7923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9233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@midland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HpkNw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Alves da Costa</dc:creator>
  <cp:lastModifiedBy>Ana Marta Carvalho</cp:lastModifiedBy>
  <cp:revision>2</cp:revision>
  <dcterms:created xsi:type="dcterms:W3CDTF">2021-01-22T18:01:00Z</dcterms:created>
  <dcterms:modified xsi:type="dcterms:W3CDTF">2021-01-22T18:01:00Z</dcterms:modified>
</cp:coreProperties>
</file>